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0636B" w14:textId="58809C27" w:rsidR="00914CD3" w:rsidRPr="00914CD3" w:rsidRDefault="00914CD3" w:rsidP="00914CD3">
      <w:pPr>
        <w:spacing w:after="120"/>
        <w:ind w:left="7655"/>
        <w:jc w:val="center"/>
        <w:rPr>
          <w:rFonts w:eastAsia="Calibri"/>
          <w:sz w:val="28"/>
          <w:szCs w:val="28"/>
          <w:lang w:eastAsia="en-US"/>
        </w:rPr>
      </w:pPr>
      <w:r w:rsidRPr="00914CD3">
        <w:rPr>
          <w:rFonts w:eastAsia="Calibri"/>
          <w:sz w:val="28"/>
          <w:szCs w:val="28"/>
          <w:lang w:eastAsia="en-US"/>
        </w:rPr>
        <w:t>ПРИЛОЖЕНИЕ № 4</w:t>
      </w:r>
    </w:p>
    <w:p w14:paraId="7DD2B6CA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к Порядку формирования списка</w:t>
      </w:r>
    </w:p>
    <w:p w14:paraId="17BB690F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молодых семей-участников</w:t>
      </w:r>
    </w:p>
    <w:p w14:paraId="0BBA19BA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мероприятий муниципальной программы</w:t>
      </w:r>
    </w:p>
    <w:p w14:paraId="7D79ADAA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«Обеспечение населения муниципального образования</w:t>
      </w:r>
    </w:p>
    <w:p w14:paraId="40083C55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Ногликский муниципальный округ</w:t>
      </w:r>
    </w:p>
    <w:p w14:paraId="16FF602C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Сахалинской области качественным жильем»,</w:t>
      </w:r>
    </w:p>
    <w:p w14:paraId="5E1942E9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утвержденной постановлением администрации</w:t>
      </w:r>
    </w:p>
    <w:p w14:paraId="0A28D710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муниципального образования</w:t>
      </w:r>
    </w:p>
    <w:p w14:paraId="5BCF424C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Ногликский муниципальный округ</w:t>
      </w:r>
    </w:p>
    <w:p w14:paraId="392F545F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Сахалинской области</w:t>
      </w:r>
    </w:p>
    <w:p w14:paraId="67C49687" w14:textId="647791E2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 xml:space="preserve">от 04.08.2025 </w:t>
      </w:r>
      <w:bookmarkStart w:id="0" w:name="_GoBack"/>
      <w:bookmarkEnd w:id="0"/>
      <w:r w:rsidRPr="00914CD3">
        <w:rPr>
          <w:sz w:val="28"/>
          <w:szCs w:val="28"/>
        </w:rPr>
        <w:t>№ 510</w:t>
      </w:r>
    </w:p>
    <w:p w14:paraId="7BCFA6F6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«Об утверждении муниципальной программы</w:t>
      </w:r>
    </w:p>
    <w:p w14:paraId="6845171D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«Обеспечение населения муниципального образования</w:t>
      </w:r>
    </w:p>
    <w:p w14:paraId="3D94952B" w14:textId="77777777" w:rsidR="00914CD3" w:rsidRPr="00914CD3" w:rsidRDefault="00914CD3" w:rsidP="00914CD3">
      <w:pPr>
        <w:ind w:left="7655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Ногликский муниципальный округ</w:t>
      </w:r>
    </w:p>
    <w:p w14:paraId="470DF6AE" w14:textId="4B6472D8" w:rsidR="0020197C" w:rsidRDefault="00914CD3" w:rsidP="00914CD3">
      <w:pPr>
        <w:pStyle w:val="ConsPlusNormal"/>
        <w:ind w:left="7655"/>
        <w:jc w:val="center"/>
        <w:rPr>
          <w:sz w:val="28"/>
          <w:szCs w:val="28"/>
        </w:rPr>
      </w:pPr>
      <w:r w:rsidRPr="000F1CB7">
        <w:rPr>
          <w:sz w:val="28"/>
          <w:szCs w:val="28"/>
        </w:rPr>
        <w:t>Сахалинской области качественным жильем»</w:t>
      </w:r>
    </w:p>
    <w:p w14:paraId="19763C91" w14:textId="77777777" w:rsidR="0020197C" w:rsidRPr="00914CD3" w:rsidRDefault="0020197C" w:rsidP="00084309">
      <w:pPr>
        <w:pStyle w:val="ConsPlusNormal"/>
        <w:jc w:val="center"/>
        <w:rPr>
          <w:sz w:val="28"/>
          <w:szCs w:val="28"/>
        </w:rPr>
      </w:pPr>
    </w:p>
    <w:p w14:paraId="0C1533A2" w14:textId="77777777" w:rsidR="0020197C" w:rsidRPr="00914CD3" w:rsidRDefault="0020197C" w:rsidP="00084309">
      <w:pPr>
        <w:pStyle w:val="ConsPlusNormal"/>
        <w:jc w:val="center"/>
        <w:rPr>
          <w:sz w:val="28"/>
          <w:szCs w:val="28"/>
        </w:rPr>
      </w:pPr>
    </w:p>
    <w:p w14:paraId="35E41A9D" w14:textId="77777777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СПИСОК</w:t>
      </w:r>
    </w:p>
    <w:p w14:paraId="0ADDC4CB" w14:textId="77777777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желающих участвовать в муниципальной программе</w:t>
      </w:r>
    </w:p>
    <w:p w14:paraId="138C674D" w14:textId="55E2A325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«Обеспечение населения муниципального образования</w:t>
      </w:r>
    </w:p>
    <w:p w14:paraId="491E0998" w14:textId="77777777" w:rsidR="00914CD3" w:rsidRPr="00914CD3" w:rsidRDefault="00914CD3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Ногликский муниципальный округ</w:t>
      </w:r>
    </w:p>
    <w:p w14:paraId="764CFE44" w14:textId="2062EF6D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Сахалинской области качественным жильем»,</w:t>
      </w:r>
    </w:p>
    <w:p w14:paraId="02C362C1" w14:textId="77777777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утвержденной постановлением</w:t>
      </w:r>
    </w:p>
    <w:p w14:paraId="1CB036E5" w14:textId="24C78316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администрации муниципального образования</w:t>
      </w:r>
    </w:p>
    <w:p w14:paraId="2F36AC30" w14:textId="14FCB9B0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Ногликский муниципальный округ</w:t>
      </w:r>
    </w:p>
    <w:p w14:paraId="5F78725F" w14:textId="3E6C4E7C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Сахалинской области</w:t>
      </w:r>
    </w:p>
    <w:p w14:paraId="2D2A4E13" w14:textId="2AC8848C" w:rsidR="00084309" w:rsidRPr="00914CD3" w:rsidRDefault="00084309" w:rsidP="00084309">
      <w:pPr>
        <w:pStyle w:val="ConsPlusNormal"/>
        <w:jc w:val="center"/>
        <w:rPr>
          <w:sz w:val="28"/>
          <w:szCs w:val="28"/>
        </w:rPr>
      </w:pPr>
      <w:r w:rsidRPr="00914CD3">
        <w:rPr>
          <w:sz w:val="28"/>
          <w:szCs w:val="28"/>
        </w:rPr>
        <w:t>от 04.08.2025 № 510, в 20__ году</w:t>
      </w:r>
    </w:p>
    <w:p w14:paraId="4B01F5DC" w14:textId="77777777" w:rsidR="00084309" w:rsidRPr="00914CD3" w:rsidRDefault="00084309" w:rsidP="00084309">
      <w:pPr>
        <w:pStyle w:val="ConsPlusNormal"/>
        <w:rPr>
          <w:sz w:val="28"/>
          <w:szCs w:val="28"/>
        </w:rPr>
      </w:pPr>
    </w:p>
    <w:tbl>
      <w:tblPr>
        <w:tblW w:w="506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"/>
        <w:gridCol w:w="1028"/>
        <w:gridCol w:w="1165"/>
        <w:gridCol w:w="1245"/>
        <w:gridCol w:w="992"/>
        <w:gridCol w:w="958"/>
        <w:gridCol w:w="992"/>
        <w:gridCol w:w="992"/>
        <w:gridCol w:w="837"/>
        <w:gridCol w:w="622"/>
        <w:gridCol w:w="1136"/>
        <w:gridCol w:w="1134"/>
        <w:gridCol w:w="851"/>
        <w:gridCol w:w="849"/>
        <w:gridCol w:w="1262"/>
      </w:tblGrid>
      <w:tr w:rsidR="00914CD3" w:rsidRPr="00914CD3" w14:paraId="5B8DEAEC" w14:textId="77777777" w:rsidTr="00914CD3">
        <w:trPr>
          <w:trHeight w:val="241"/>
        </w:trPr>
        <w:tc>
          <w:tcPr>
            <w:tcW w:w="390" w:type="dxa"/>
          </w:tcPr>
          <w:p w14:paraId="3F7131C4" w14:textId="0CE646E9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lastRenderedPageBreak/>
              <w:t>№</w:t>
            </w:r>
          </w:p>
        </w:tc>
        <w:tc>
          <w:tcPr>
            <w:tcW w:w="7372" w:type="dxa"/>
            <w:gridSpan w:val="7"/>
          </w:tcPr>
          <w:p w14:paraId="66DD3898" w14:textId="477A71EB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Сведения о членах молодой семьи - участницы Программы</w:t>
            </w:r>
          </w:p>
        </w:tc>
        <w:tc>
          <w:tcPr>
            <w:tcW w:w="1459" w:type="dxa"/>
            <w:gridSpan w:val="2"/>
            <w:vMerge w:val="restart"/>
          </w:tcPr>
          <w:p w14:paraId="4FD11A53" w14:textId="4DF4993D" w:rsidR="00F03AAC" w:rsidRPr="00914CD3" w:rsidRDefault="00F03AAC" w:rsidP="00914CD3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Дата признания нуждающимися в жилых помещениях</w:t>
            </w:r>
          </w:p>
        </w:tc>
        <w:tc>
          <w:tcPr>
            <w:tcW w:w="1136" w:type="dxa"/>
          </w:tcPr>
          <w:p w14:paraId="23EBCCB4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Расчетная стоимость жилья</w:t>
            </w:r>
          </w:p>
        </w:tc>
        <w:tc>
          <w:tcPr>
            <w:tcW w:w="4096" w:type="dxa"/>
            <w:gridSpan w:val="4"/>
          </w:tcPr>
          <w:p w14:paraId="2818D41B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Планируемый размер социальной выплаты, предоставляемой молодой семье</w:t>
            </w:r>
          </w:p>
        </w:tc>
      </w:tr>
      <w:tr w:rsidR="00914CD3" w:rsidRPr="00914CD3" w14:paraId="1DDF62D6" w14:textId="77777777" w:rsidTr="00914CD3">
        <w:trPr>
          <w:trHeight w:val="1027"/>
        </w:trPr>
        <w:tc>
          <w:tcPr>
            <w:tcW w:w="390" w:type="dxa"/>
          </w:tcPr>
          <w:p w14:paraId="229705D6" w14:textId="77777777" w:rsidR="00F03AAC" w:rsidRPr="00914CD3" w:rsidRDefault="00F03AAC" w:rsidP="00914CD3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  <w:vMerge w:val="restart"/>
          </w:tcPr>
          <w:p w14:paraId="3A865447" w14:textId="0F687E87" w:rsidR="00F03AAC" w:rsidRPr="00914CD3" w:rsidRDefault="00F03AAC" w:rsidP="00914CD3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дата включения в список</w:t>
            </w:r>
          </w:p>
        </w:tc>
        <w:tc>
          <w:tcPr>
            <w:tcW w:w="1165" w:type="dxa"/>
            <w:vMerge w:val="restart"/>
          </w:tcPr>
          <w:p w14:paraId="61479659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члены семьи (фамилия, имя, отчество)</w:t>
            </w:r>
          </w:p>
        </w:tc>
        <w:tc>
          <w:tcPr>
            <w:tcW w:w="1245" w:type="dxa"/>
            <w:vMerge w:val="restart"/>
          </w:tcPr>
          <w:p w14:paraId="125FCF71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родственные отношения (супруг, супруга, сын, дочь)</w:t>
            </w:r>
          </w:p>
        </w:tc>
        <w:tc>
          <w:tcPr>
            <w:tcW w:w="992" w:type="dxa"/>
            <w:vMerge w:val="restart"/>
          </w:tcPr>
          <w:p w14:paraId="00A5E63D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число, месяц, год рождения</w:t>
            </w:r>
          </w:p>
        </w:tc>
        <w:tc>
          <w:tcPr>
            <w:tcW w:w="1950" w:type="dxa"/>
            <w:gridSpan w:val="2"/>
          </w:tcPr>
          <w:p w14:paraId="777E70DF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данные паспорта гражданина Российской Федерации или свидетельства о рождении несовершеннолетнего, не достигшего 14 лет</w:t>
            </w:r>
          </w:p>
        </w:tc>
        <w:tc>
          <w:tcPr>
            <w:tcW w:w="992" w:type="dxa"/>
          </w:tcPr>
          <w:p w14:paraId="48BD1C7D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данные свидетельства о браке</w:t>
            </w:r>
          </w:p>
        </w:tc>
        <w:tc>
          <w:tcPr>
            <w:tcW w:w="1459" w:type="dxa"/>
            <w:gridSpan w:val="2"/>
            <w:vMerge/>
          </w:tcPr>
          <w:p w14:paraId="19FAC7FF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1136" w:type="dxa"/>
            <w:vMerge w:val="restart"/>
          </w:tcPr>
          <w:p w14:paraId="44D73A48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стоимость 1 кв. метра (рублей)</w:t>
            </w:r>
          </w:p>
        </w:tc>
        <w:tc>
          <w:tcPr>
            <w:tcW w:w="1134" w:type="dxa"/>
            <w:vMerge w:val="restart"/>
          </w:tcPr>
          <w:p w14:paraId="0FE3C249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размер общей площади жилого помещения на семью (кв. метров)</w:t>
            </w:r>
          </w:p>
        </w:tc>
        <w:tc>
          <w:tcPr>
            <w:tcW w:w="851" w:type="dxa"/>
            <w:vMerge w:val="restart"/>
          </w:tcPr>
          <w:p w14:paraId="2FA1341A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всего (рублей) (гр. 11 x гр. 12)</w:t>
            </w:r>
          </w:p>
        </w:tc>
        <w:tc>
          <w:tcPr>
            <w:tcW w:w="2111" w:type="dxa"/>
            <w:gridSpan w:val="2"/>
          </w:tcPr>
          <w:p w14:paraId="56588B28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</w:tr>
      <w:tr w:rsidR="00914CD3" w:rsidRPr="00914CD3" w14:paraId="6CE441C6" w14:textId="77777777" w:rsidTr="00914CD3">
        <w:trPr>
          <w:trHeight w:val="1308"/>
        </w:trPr>
        <w:tc>
          <w:tcPr>
            <w:tcW w:w="390" w:type="dxa"/>
          </w:tcPr>
          <w:p w14:paraId="37F5236F" w14:textId="77777777" w:rsidR="00F03AAC" w:rsidRPr="00914CD3" w:rsidRDefault="00F03AAC" w:rsidP="00914CD3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  <w:vMerge/>
          </w:tcPr>
          <w:p w14:paraId="1DDF7566" w14:textId="4BC74D81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1165" w:type="dxa"/>
            <w:vMerge/>
          </w:tcPr>
          <w:p w14:paraId="20A792BD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1245" w:type="dxa"/>
            <w:vMerge/>
          </w:tcPr>
          <w:p w14:paraId="57B5177A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595293B6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958" w:type="dxa"/>
          </w:tcPr>
          <w:p w14:paraId="4FF998A3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серия, номер</w:t>
            </w:r>
          </w:p>
        </w:tc>
        <w:tc>
          <w:tcPr>
            <w:tcW w:w="992" w:type="dxa"/>
          </w:tcPr>
          <w:p w14:paraId="35619828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кем, когда выдан</w:t>
            </w:r>
          </w:p>
        </w:tc>
        <w:tc>
          <w:tcPr>
            <w:tcW w:w="992" w:type="dxa"/>
          </w:tcPr>
          <w:p w14:paraId="7C17026E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серия, номер</w:t>
            </w:r>
          </w:p>
        </w:tc>
        <w:tc>
          <w:tcPr>
            <w:tcW w:w="837" w:type="dxa"/>
          </w:tcPr>
          <w:p w14:paraId="19C5363E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кем, когда выдано</w:t>
            </w:r>
          </w:p>
        </w:tc>
        <w:tc>
          <w:tcPr>
            <w:tcW w:w="622" w:type="dxa"/>
          </w:tcPr>
          <w:p w14:paraId="3DBE9ACD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1136" w:type="dxa"/>
            <w:vMerge/>
          </w:tcPr>
          <w:p w14:paraId="54457FBD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vMerge/>
          </w:tcPr>
          <w:p w14:paraId="09426AA0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  <w:vMerge/>
          </w:tcPr>
          <w:p w14:paraId="5401445B" w14:textId="77777777" w:rsidR="00F03AAC" w:rsidRPr="00914CD3" w:rsidRDefault="00F03AAC" w:rsidP="00E75FDB">
            <w:pPr>
              <w:pStyle w:val="ConsPlusNormal"/>
              <w:rPr>
                <w:sz w:val="20"/>
              </w:rPr>
            </w:pPr>
          </w:p>
        </w:tc>
        <w:tc>
          <w:tcPr>
            <w:tcW w:w="849" w:type="dxa"/>
          </w:tcPr>
          <w:p w14:paraId="4FA834CB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всего (рублей)</w:t>
            </w:r>
          </w:p>
        </w:tc>
        <w:tc>
          <w:tcPr>
            <w:tcW w:w="1262" w:type="dxa"/>
          </w:tcPr>
          <w:p w14:paraId="02FE3281" w14:textId="1A42B04C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 xml:space="preserve">доля муниципального образования в </w:t>
            </w:r>
            <w:r w:rsidR="00914CD3" w:rsidRPr="00914CD3">
              <w:rPr>
                <w:sz w:val="20"/>
              </w:rPr>
              <w:t>софинансирование</w:t>
            </w:r>
            <w:r w:rsidRPr="00914CD3">
              <w:rPr>
                <w:sz w:val="20"/>
              </w:rPr>
              <w:t xml:space="preserve"> социальной выплаты (рублей)</w:t>
            </w:r>
          </w:p>
        </w:tc>
      </w:tr>
      <w:tr w:rsidR="00914CD3" w:rsidRPr="00914CD3" w14:paraId="2EF89AD2" w14:textId="77777777" w:rsidTr="00914CD3">
        <w:trPr>
          <w:trHeight w:val="221"/>
        </w:trPr>
        <w:tc>
          <w:tcPr>
            <w:tcW w:w="390" w:type="dxa"/>
          </w:tcPr>
          <w:p w14:paraId="1DA75EDF" w14:textId="7A5B5C5E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</w:t>
            </w:r>
          </w:p>
        </w:tc>
        <w:tc>
          <w:tcPr>
            <w:tcW w:w="1028" w:type="dxa"/>
          </w:tcPr>
          <w:p w14:paraId="0BBC2AA4" w14:textId="20CAC2FE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2</w:t>
            </w:r>
          </w:p>
        </w:tc>
        <w:tc>
          <w:tcPr>
            <w:tcW w:w="1165" w:type="dxa"/>
          </w:tcPr>
          <w:p w14:paraId="4CBC9ABD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3</w:t>
            </w:r>
          </w:p>
        </w:tc>
        <w:tc>
          <w:tcPr>
            <w:tcW w:w="1245" w:type="dxa"/>
          </w:tcPr>
          <w:p w14:paraId="7A89113C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4</w:t>
            </w:r>
          </w:p>
        </w:tc>
        <w:tc>
          <w:tcPr>
            <w:tcW w:w="992" w:type="dxa"/>
          </w:tcPr>
          <w:p w14:paraId="77671D0F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5</w:t>
            </w:r>
          </w:p>
        </w:tc>
        <w:tc>
          <w:tcPr>
            <w:tcW w:w="958" w:type="dxa"/>
          </w:tcPr>
          <w:p w14:paraId="49D2C8CD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6</w:t>
            </w:r>
          </w:p>
        </w:tc>
        <w:tc>
          <w:tcPr>
            <w:tcW w:w="992" w:type="dxa"/>
          </w:tcPr>
          <w:p w14:paraId="366E4028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7</w:t>
            </w:r>
          </w:p>
        </w:tc>
        <w:tc>
          <w:tcPr>
            <w:tcW w:w="992" w:type="dxa"/>
          </w:tcPr>
          <w:p w14:paraId="3EA016A6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8</w:t>
            </w:r>
          </w:p>
        </w:tc>
        <w:tc>
          <w:tcPr>
            <w:tcW w:w="837" w:type="dxa"/>
          </w:tcPr>
          <w:p w14:paraId="1E91A929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9</w:t>
            </w:r>
          </w:p>
        </w:tc>
        <w:tc>
          <w:tcPr>
            <w:tcW w:w="622" w:type="dxa"/>
          </w:tcPr>
          <w:p w14:paraId="55134EFA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10</w:t>
            </w:r>
          </w:p>
        </w:tc>
        <w:tc>
          <w:tcPr>
            <w:tcW w:w="1136" w:type="dxa"/>
          </w:tcPr>
          <w:p w14:paraId="60C9B8CA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11</w:t>
            </w:r>
          </w:p>
        </w:tc>
        <w:tc>
          <w:tcPr>
            <w:tcW w:w="1134" w:type="dxa"/>
          </w:tcPr>
          <w:p w14:paraId="35C313C5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12</w:t>
            </w:r>
          </w:p>
        </w:tc>
        <w:tc>
          <w:tcPr>
            <w:tcW w:w="851" w:type="dxa"/>
          </w:tcPr>
          <w:p w14:paraId="17DA461C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13</w:t>
            </w:r>
          </w:p>
        </w:tc>
        <w:tc>
          <w:tcPr>
            <w:tcW w:w="849" w:type="dxa"/>
          </w:tcPr>
          <w:p w14:paraId="2BC055F9" w14:textId="77777777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14</w:t>
            </w:r>
          </w:p>
        </w:tc>
        <w:tc>
          <w:tcPr>
            <w:tcW w:w="1262" w:type="dxa"/>
          </w:tcPr>
          <w:p w14:paraId="0CAEF4F9" w14:textId="4A187638" w:rsidR="00F03AAC" w:rsidRPr="00914CD3" w:rsidRDefault="00F03AAC" w:rsidP="00E75FDB">
            <w:pPr>
              <w:pStyle w:val="ConsPlusNormal"/>
              <w:jc w:val="center"/>
              <w:rPr>
                <w:sz w:val="20"/>
              </w:rPr>
            </w:pPr>
            <w:r w:rsidRPr="00914CD3">
              <w:rPr>
                <w:sz w:val="20"/>
              </w:rPr>
              <w:t>15</w:t>
            </w:r>
          </w:p>
        </w:tc>
      </w:tr>
      <w:tr w:rsidR="00914CD3" w:rsidRPr="00914CD3" w14:paraId="66A1FE37" w14:textId="77777777" w:rsidTr="00914CD3">
        <w:trPr>
          <w:trHeight w:val="221"/>
        </w:trPr>
        <w:tc>
          <w:tcPr>
            <w:tcW w:w="390" w:type="dxa"/>
          </w:tcPr>
          <w:p w14:paraId="0073E189" w14:textId="77777777" w:rsid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</w:tcPr>
          <w:p w14:paraId="789FF7F1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65" w:type="dxa"/>
          </w:tcPr>
          <w:p w14:paraId="2BF7DB14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45" w:type="dxa"/>
          </w:tcPr>
          <w:p w14:paraId="5E9C5D5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2FB4B81B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58" w:type="dxa"/>
          </w:tcPr>
          <w:p w14:paraId="4307A8D1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17E43EEF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2A4F049B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7" w:type="dxa"/>
          </w:tcPr>
          <w:p w14:paraId="34708779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5C0A0CA4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14:paraId="0893C7B3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2860C285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14:paraId="23132D6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14:paraId="31C18E0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62" w:type="dxa"/>
          </w:tcPr>
          <w:p w14:paraId="69727290" w14:textId="77777777" w:rsid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914CD3" w:rsidRPr="00914CD3" w14:paraId="5B4153B9" w14:textId="77777777" w:rsidTr="00914CD3">
        <w:trPr>
          <w:trHeight w:val="221"/>
        </w:trPr>
        <w:tc>
          <w:tcPr>
            <w:tcW w:w="390" w:type="dxa"/>
          </w:tcPr>
          <w:p w14:paraId="4FDB48AD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</w:tcPr>
          <w:p w14:paraId="2A7FFE46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65" w:type="dxa"/>
          </w:tcPr>
          <w:p w14:paraId="0B4A8CB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45" w:type="dxa"/>
          </w:tcPr>
          <w:p w14:paraId="4604EE52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46378F3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58" w:type="dxa"/>
          </w:tcPr>
          <w:p w14:paraId="5C7DF923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67CB8A7B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068C779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7" w:type="dxa"/>
          </w:tcPr>
          <w:p w14:paraId="55D391D9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308F171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14:paraId="7C74837F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1CE5924E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14:paraId="2E2A74DB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14:paraId="2DD1CA14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62" w:type="dxa"/>
          </w:tcPr>
          <w:p w14:paraId="644236E8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914CD3" w:rsidRPr="00914CD3" w14:paraId="3B8430DD" w14:textId="77777777" w:rsidTr="00914CD3">
        <w:trPr>
          <w:trHeight w:val="221"/>
        </w:trPr>
        <w:tc>
          <w:tcPr>
            <w:tcW w:w="390" w:type="dxa"/>
          </w:tcPr>
          <w:p w14:paraId="2266E811" w14:textId="77777777" w:rsid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</w:tcPr>
          <w:p w14:paraId="60E1A9AB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65" w:type="dxa"/>
          </w:tcPr>
          <w:p w14:paraId="4C36E8A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45" w:type="dxa"/>
          </w:tcPr>
          <w:p w14:paraId="7187245A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688A95EA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58" w:type="dxa"/>
          </w:tcPr>
          <w:p w14:paraId="27A630B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2DA795E1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112D9176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7" w:type="dxa"/>
          </w:tcPr>
          <w:p w14:paraId="1C32229A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4A66336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14:paraId="4DCEDEDE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1448CC6F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14:paraId="47D7736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14:paraId="2F71F46E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62" w:type="dxa"/>
          </w:tcPr>
          <w:p w14:paraId="41BAEF89" w14:textId="77777777" w:rsid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914CD3" w:rsidRPr="00914CD3" w14:paraId="77A4E8B4" w14:textId="77777777" w:rsidTr="00914CD3">
        <w:trPr>
          <w:trHeight w:val="221"/>
        </w:trPr>
        <w:tc>
          <w:tcPr>
            <w:tcW w:w="390" w:type="dxa"/>
          </w:tcPr>
          <w:p w14:paraId="1D01AAEF" w14:textId="77777777" w:rsid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</w:tcPr>
          <w:p w14:paraId="64074A92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65" w:type="dxa"/>
          </w:tcPr>
          <w:p w14:paraId="06C4A24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45" w:type="dxa"/>
          </w:tcPr>
          <w:p w14:paraId="40922C19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42B29EA9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58" w:type="dxa"/>
          </w:tcPr>
          <w:p w14:paraId="597DA298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43D37BF5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23473E92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7" w:type="dxa"/>
          </w:tcPr>
          <w:p w14:paraId="7F383556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2A631D54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14:paraId="3768E75F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4E8108C5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14:paraId="473A3E9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14:paraId="207F01B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62" w:type="dxa"/>
          </w:tcPr>
          <w:p w14:paraId="4371966F" w14:textId="77777777" w:rsid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914CD3" w:rsidRPr="00914CD3" w14:paraId="77F7A00E" w14:textId="77777777" w:rsidTr="00914CD3">
        <w:trPr>
          <w:trHeight w:val="221"/>
        </w:trPr>
        <w:tc>
          <w:tcPr>
            <w:tcW w:w="390" w:type="dxa"/>
          </w:tcPr>
          <w:p w14:paraId="2017FD11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28" w:type="dxa"/>
          </w:tcPr>
          <w:p w14:paraId="53544679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65" w:type="dxa"/>
          </w:tcPr>
          <w:p w14:paraId="63206CDE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45" w:type="dxa"/>
          </w:tcPr>
          <w:p w14:paraId="6DFD637A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2CDE2F9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58" w:type="dxa"/>
          </w:tcPr>
          <w:p w14:paraId="62D3850C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67A4001D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14:paraId="19A541D0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37" w:type="dxa"/>
          </w:tcPr>
          <w:p w14:paraId="73DA83E7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21032FBA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6" w:type="dxa"/>
          </w:tcPr>
          <w:p w14:paraId="124AC153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58E73CF5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14:paraId="3A1A587F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849" w:type="dxa"/>
          </w:tcPr>
          <w:p w14:paraId="1FC1E3A5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62" w:type="dxa"/>
          </w:tcPr>
          <w:p w14:paraId="6C46ECCF" w14:textId="77777777" w:rsidR="00914CD3" w:rsidRPr="00914CD3" w:rsidRDefault="00914CD3" w:rsidP="00E75FDB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14:paraId="7B71B0A3" w14:textId="77777777" w:rsidR="00416224" w:rsidRPr="00914CD3" w:rsidRDefault="00416224" w:rsidP="00680BFC">
      <w:pPr>
        <w:rPr>
          <w:sz w:val="28"/>
          <w:szCs w:val="28"/>
        </w:rPr>
      </w:pPr>
    </w:p>
    <w:sectPr w:rsidR="00416224" w:rsidRPr="00914CD3" w:rsidSect="00914CD3">
      <w:headerReference w:type="default" r:id="rId9"/>
      <w:type w:val="continuous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ADAA" w14:textId="77777777" w:rsidR="00FE0EC5" w:rsidRDefault="00FE0EC5">
      <w:r>
        <w:separator/>
      </w:r>
    </w:p>
  </w:endnote>
  <w:endnote w:type="continuationSeparator" w:id="0">
    <w:p w14:paraId="3FA81DB6" w14:textId="77777777" w:rsidR="00FE0EC5" w:rsidRDefault="00FE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F679A" w14:textId="77777777" w:rsidR="00FE0EC5" w:rsidRDefault="00FE0EC5">
      <w:r>
        <w:separator/>
      </w:r>
    </w:p>
  </w:footnote>
  <w:footnote w:type="continuationSeparator" w:id="0">
    <w:p w14:paraId="37F8DE4A" w14:textId="77777777" w:rsidR="00FE0EC5" w:rsidRDefault="00FE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6699782"/>
      <w:docPartObj>
        <w:docPartGallery w:val="Page Numbers (Top of Page)"/>
        <w:docPartUnique/>
      </w:docPartObj>
    </w:sdtPr>
    <w:sdtEndPr/>
    <w:sdtContent>
      <w:p w14:paraId="18890695" w14:textId="79482CCD" w:rsidR="00914CD3" w:rsidRDefault="00914C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FF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4150"/>
    <w:rsid w:val="00084309"/>
    <w:rsid w:val="00091B8A"/>
    <w:rsid w:val="000D175D"/>
    <w:rsid w:val="000D5369"/>
    <w:rsid w:val="000E7BFD"/>
    <w:rsid w:val="001067F4"/>
    <w:rsid w:val="00115A57"/>
    <w:rsid w:val="001348EB"/>
    <w:rsid w:val="00134EA8"/>
    <w:rsid w:val="00184800"/>
    <w:rsid w:val="001C0012"/>
    <w:rsid w:val="0020197C"/>
    <w:rsid w:val="00202A45"/>
    <w:rsid w:val="002058EC"/>
    <w:rsid w:val="002369D3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82E2C"/>
    <w:rsid w:val="005D62D2"/>
    <w:rsid w:val="00651800"/>
    <w:rsid w:val="00680BFC"/>
    <w:rsid w:val="006D374C"/>
    <w:rsid w:val="00725C1B"/>
    <w:rsid w:val="00775F5A"/>
    <w:rsid w:val="0078048B"/>
    <w:rsid w:val="007853E2"/>
    <w:rsid w:val="007E72E3"/>
    <w:rsid w:val="00860414"/>
    <w:rsid w:val="008872B8"/>
    <w:rsid w:val="008D7012"/>
    <w:rsid w:val="00900CA3"/>
    <w:rsid w:val="00901976"/>
    <w:rsid w:val="00914CD3"/>
    <w:rsid w:val="009535CE"/>
    <w:rsid w:val="00970B92"/>
    <w:rsid w:val="00974CA6"/>
    <w:rsid w:val="009C6A25"/>
    <w:rsid w:val="009C6BB8"/>
    <w:rsid w:val="00A0116A"/>
    <w:rsid w:val="00A01FFA"/>
    <w:rsid w:val="00AC6445"/>
    <w:rsid w:val="00AE276F"/>
    <w:rsid w:val="00AF3037"/>
    <w:rsid w:val="00B20901"/>
    <w:rsid w:val="00B234E8"/>
    <w:rsid w:val="00B622D9"/>
    <w:rsid w:val="00B971B4"/>
    <w:rsid w:val="00C2376A"/>
    <w:rsid w:val="00C50A3F"/>
    <w:rsid w:val="00D02B8E"/>
    <w:rsid w:val="00D1338F"/>
    <w:rsid w:val="00D30DE6"/>
    <w:rsid w:val="00D51A28"/>
    <w:rsid w:val="00DA6A55"/>
    <w:rsid w:val="00EB2E85"/>
    <w:rsid w:val="00EB73FA"/>
    <w:rsid w:val="00F03AAC"/>
    <w:rsid w:val="00F23526"/>
    <w:rsid w:val="00F50A86"/>
    <w:rsid w:val="00F735B4"/>
    <w:rsid w:val="00F929F5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084309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00ae519a-a787-4cb6-a9f3-e0d2ce624f9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11</cp:revision>
  <dcterms:created xsi:type="dcterms:W3CDTF">2020-04-07T04:55:00Z</dcterms:created>
  <dcterms:modified xsi:type="dcterms:W3CDTF">2026-03-04T03:52:00Z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